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12" w:rsidRDefault="00B34012" w:rsidP="00B34012">
      <w:pPr>
        <w:pStyle w:val="NormalWeb"/>
        <w:spacing w:before="0" w:beforeAutospacing="0" w:after="0"/>
        <w:jc w:val="center"/>
      </w:pPr>
      <w:r w:rsidRPr="00B34012">
        <w:rPr>
          <w:rFonts w:ascii="Algerian" w:hAnsi="Algerian"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39370</wp:posOffset>
            </wp:positionV>
            <wp:extent cx="1013460" cy="87439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B34012" w:rsidRPr="00505D77" w:rsidRDefault="00B34012" w:rsidP="00B34012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B34012" w:rsidRDefault="00B34012" w:rsidP="00B34012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B34012" w:rsidRDefault="00B34012" w:rsidP="00B34012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(2025-2026) </w:t>
      </w:r>
    </w:p>
    <w:p w:rsidR="00B34012" w:rsidRDefault="00B34012" w:rsidP="00B34012">
      <w:pPr>
        <w:pStyle w:val="NormalWeb"/>
        <w:spacing w:before="0" w:beforeAutospacing="0" w:after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1pt;margin-top:7.95pt;width:590.4pt;height:.05pt;z-index:251660288" o:connectortype="straight" strokeweight="1pt"/>
        </w:pict>
      </w:r>
    </w:p>
    <w:p w:rsidR="000C45C6" w:rsidRDefault="000C45C6">
      <w:pPr>
        <w:rPr>
          <w:b/>
          <w:bCs/>
        </w:rPr>
      </w:pPr>
      <w:r>
        <w:rPr>
          <w:b/>
          <w:bCs/>
        </w:rPr>
        <w:t>CLASS-X</w:t>
      </w:r>
      <w:r w:rsidR="00F01F8B">
        <w:rPr>
          <w:b/>
          <w:bCs/>
        </w:rPr>
        <w:t>I</w:t>
      </w:r>
      <w:r>
        <w:rPr>
          <w:b/>
          <w:bCs/>
        </w:rPr>
        <w:t>I B</w:t>
      </w:r>
    </w:p>
    <w:p w:rsidR="000C45C6" w:rsidRDefault="00422D1C">
      <w:pPr>
        <w:rPr>
          <w:b/>
          <w:bCs/>
        </w:rPr>
      </w:pPr>
      <w:r>
        <w:rPr>
          <w:b/>
          <w:bCs/>
        </w:rPr>
        <w:t xml:space="preserve">  </w:t>
      </w:r>
      <w:r w:rsidR="000C45C6">
        <w:rPr>
          <w:b/>
          <w:bCs/>
        </w:rPr>
        <w:t xml:space="preserve">ACCOUNTANCY </w:t>
      </w:r>
    </w:p>
    <w:p w:rsidR="000C45C6" w:rsidRDefault="00BA14E7" w:rsidP="00BA14E7">
      <w:r>
        <w:t xml:space="preserve">SOLVE EXERCISES FROM SHARE CAPITAL AND ISSUE OF </w:t>
      </w:r>
      <w:r w:rsidR="00F01F8B">
        <w:t xml:space="preserve">DEBENTURES </w:t>
      </w:r>
    </w:p>
    <w:p w:rsidR="00F01F8B" w:rsidRDefault="00F01F8B" w:rsidP="00BA14E7">
      <w:pPr>
        <w:rPr>
          <w:b/>
          <w:bCs/>
        </w:rPr>
      </w:pPr>
      <w:r w:rsidRPr="00A613AB">
        <w:rPr>
          <w:b/>
          <w:bCs/>
        </w:rPr>
        <w:t xml:space="preserve">BUSINESS STUDIES </w:t>
      </w:r>
    </w:p>
    <w:p w:rsidR="00A613AB" w:rsidRDefault="00A613AB" w:rsidP="00BA14E7">
      <w:r>
        <w:t xml:space="preserve">SOLVE THE CASE BASED </w:t>
      </w:r>
      <w:r w:rsidR="00C276C3">
        <w:t>QUESTIONS FROM CHAOTER 3</w:t>
      </w:r>
      <w:proofErr w:type="gramStart"/>
      <w:r w:rsidR="00C276C3">
        <w:t>,4</w:t>
      </w:r>
      <w:proofErr w:type="gramEnd"/>
      <w:r w:rsidR="00C276C3">
        <w:t xml:space="preserve"> AND 5.</w:t>
      </w:r>
    </w:p>
    <w:p w:rsidR="00613C39" w:rsidRDefault="00613C39" w:rsidP="00BA14E7">
      <w:pPr>
        <w:rPr>
          <w:b/>
          <w:bCs/>
        </w:rPr>
      </w:pPr>
      <w:r>
        <w:rPr>
          <w:b/>
          <w:bCs/>
        </w:rPr>
        <w:t>CLASS-XI B</w:t>
      </w:r>
    </w:p>
    <w:p w:rsidR="00785D1F" w:rsidRPr="00785D1F" w:rsidRDefault="00785D1F" w:rsidP="00BA14E7">
      <w:pPr>
        <w:rPr>
          <w:b/>
          <w:bCs/>
        </w:rPr>
      </w:pPr>
      <w:r>
        <w:rPr>
          <w:b/>
          <w:bCs/>
        </w:rPr>
        <w:t xml:space="preserve">ACCOUNTANCY </w:t>
      </w:r>
    </w:p>
    <w:p w:rsidR="00613C39" w:rsidRDefault="00092611" w:rsidP="00BA14E7">
      <w:r>
        <w:t>S</w:t>
      </w:r>
      <w:r w:rsidR="00785D1F" w:rsidRPr="00785D1F">
        <w:t>olve exercise Questions from BRS and Cashbook</w:t>
      </w:r>
      <w:r w:rsidR="00785D1F">
        <w:t>.</w:t>
      </w:r>
    </w:p>
    <w:p w:rsidR="00092611" w:rsidRDefault="00785D1F" w:rsidP="00BA14E7">
      <w:pPr>
        <w:rPr>
          <w:b/>
          <w:bCs/>
        </w:rPr>
      </w:pPr>
      <w:r w:rsidRPr="00937806">
        <w:rPr>
          <w:b/>
          <w:bCs/>
        </w:rPr>
        <w:t xml:space="preserve">BUSINESS STUDIES </w:t>
      </w:r>
    </w:p>
    <w:p w:rsidR="00785D1F" w:rsidRPr="00785D1F" w:rsidRDefault="00CD2823" w:rsidP="00BA14E7">
      <w:r>
        <w:t xml:space="preserve"> S</w:t>
      </w:r>
      <w:r w:rsidRPr="00CD2823">
        <w:t xml:space="preserve">olve </w:t>
      </w:r>
      <w:r w:rsidR="00422D1C" w:rsidRPr="00CD2823">
        <w:t>long Questions</w:t>
      </w:r>
      <w:r w:rsidRPr="00CD2823">
        <w:t xml:space="preserve"> from NCERT of chapter 2 forms of </w:t>
      </w:r>
      <w:r w:rsidR="00422D1C" w:rsidRPr="00CD2823">
        <w:t>business organisations</w:t>
      </w:r>
      <w:r w:rsidRPr="00CD2823">
        <w:t xml:space="preserve"> and chapter 4 business Services</w:t>
      </w:r>
      <w:r>
        <w:t>.</w:t>
      </w:r>
    </w:p>
    <w:p w:rsidR="00A613AB" w:rsidRPr="00A613AB" w:rsidRDefault="00A613AB" w:rsidP="00BA14E7">
      <w:pPr>
        <w:rPr>
          <w:b/>
          <w:bCs/>
        </w:rPr>
      </w:pPr>
    </w:p>
    <w:p w:rsidR="00F01F8B" w:rsidRPr="00BA14E7" w:rsidRDefault="00F01F8B" w:rsidP="00BA14E7"/>
    <w:sectPr w:rsidR="00F01F8B" w:rsidRPr="00BA14E7" w:rsidSect="00002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B4B"/>
    <w:multiLevelType w:val="hybridMultilevel"/>
    <w:tmpl w:val="69F8D2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D62C24"/>
    <w:rsid w:val="00002024"/>
    <w:rsid w:val="00092611"/>
    <w:rsid w:val="000C45C6"/>
    <w:rsid w:val="00422D1C"/>
    <w:rsid w:val="005F3663"/>
    <w:rsid w:val="00613C39"/>
    <w:rsid w:val="00785D1F"/>
    <w:rsid w:val="00937806"/>
    <w:rsid w:val="00A613AB"/>
    <w:rsid w:val="00AE28AB"/>
    <w:rsid w:val="00B34012"/>
    <w:rsid w:val="00B64D28"/>
    <w:rsid w:val="00BA14E7"/>
    <w:rsid w:val="00BD28ED"/>
    <w:rsid w:val="00C276C3"/>
    <w:rsid w:val="00CD2823"/>
    <w:rsid w:val="00D62C24"/>
    <w:rsid w:val="00D97E49"/>
    <w:rsid w:val="00DD55DD"/>
    <w:rsid w:val="00E034F1"/>
    <w:rsid w:val="00E7117E"/>
    <w:rsid w:val="00F0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24"/>
  </w:style>
  <w:style w:type="paragraph" w:styleId="Heading1">
    <w:name w:val="heading 1"/>
    <w:basedOn w:val="Normal"/>
    <w:next w:val="Normal"/>
    <w:link w:val="Heading1Char"/>
    <w:uiPriority w:val="9"/>
    <w:qFormat/>
    <w:rsid w:val="00D6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C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4012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CHATURVEDI</dc:creator>
  <cp:lastModifiedBy>DAV</cp:lastModifiedBy>
  <cp:revision>2</cp:revision>
  <dcterms:created xsi:type="dcterms:W3CDTF">2025-09-27T08:20:00Z</dcterms:created>
  <dcterms:modified xsi:type="dcterms:W3CDTF">2025-09-27T08:20:00Z</dcterms:modified>
</cp:coreProperties>
</file>